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D687E" w14:textId="77777777" w:rsidR="00D07A09" w:rsidRDefault="00D07A09" w:rsidP="00D07A09">
      <w:pPr>
        <w:suppressAutoHyphens/>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62E8DE1" w14:textId="77777777" w:rsidR="00D07A09" w:rsidRDefault="00D07A09" w:rsidP="00D07A09">
      <w:pPr>
        <w:suppressAutoHyphens/>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3305BDFE" w14:textId="58875578" w:rsidR="00D07A09" w:rsidRPr="00C92523" w:rsidRDefault="00F175E9" w:rsidP="00F175E9">
      <w:pPr>
        <w:suppressAutoHyphens/>
        <w:rPr>
          <w:rFonts w:ascii="Times New Roman" w:eastAsia="Times New Roman" w:hAnsi="Times New Roman" w:cs="Times New Roman"/>
          <w:b/>
          <w:sz w:val="24"/>
          <w:szCs w:val="24"/>
          <w:lang w:eastAsia="zh-CN"/>
        </w:rPr>
      </w:pPr>
      <w:r w:rsidRPr="00C92523">
        <w:rPr>
          <w:rFonts w:ascii="Times New Roman" w:eastAsia="Times New Roman" w:hAnsi="Times New Roman" w:cs="Times New Roman"/>
          <w:b/>
          <w:sz w:val="24"/>
          <w:szCs w:val="24"/>
          <w:lang w:eastAsia="zh-CN"/>
        </w:rPr>
        <w:t xml:space="preserve">Website: </w:t>
      </w:r>
      <w:hyperlink r:id="rId7" w:history="1">
        <w:r w:rsidRPr="00C92523">
          <w:rPr>
            <w:rStyle w:val="Hyperlink"/>
            <w:rFonts w:ascii="Times New Roman" w:eastAsia="Times New Roman" w:hAnsi="Times New Roman" w:cs="Times New Roman"/>
            <w:b/>
            <w:sz w:val="24"/>
            <w:szCs w:val="24"/>
            <w:lang w:eastAsia="zh-CN"/>
          </w:rPr>
          <w:t>https://walthampc.org.uk</w:t>
        </w:r>
      </w:hyperlink>
      <w:r w:rsidRPr="00C92523">
        <w:rPr>
          <w:rFonts w:ascii="Times New Roman" w:eastAsia="Times New Roman" w:hAnsi="Times New Roman" w:cs="Times New Roman"/>
          <w:b/>
          <w:sz w:val="24"/>
          <w:szCs w:val="24"/>
          <w:lang w:eastAsia="zh-CN"/>
        </w:rPr>
        <w:t xml:space="preserve">                            </w:t>
      </w:r>
      <w:r w:rsidR="00955619">
        <w:rPr>
          <w:rFonts w:ascii="Times New Roman" w:eastAsia="Times New Roman" w:hAnsi="Times New Roman" w:cs="Times New Roman"/>
          <w:b/>
          <w:sz w:val="24"/>
          <w:szCs w:val="24"/>
          <w:lang w:eastAsia="zh-CN"/>
        </w:rPr>
        <w:t xml:space="preserve">      </w:t>
      </w:r>
      <w:r w:rsidRPr="00C92523">
        <w:rPr>
          <w:rFonts w:ascii="Times New Roman" w:eastAsia="Times New Roman" w:hAnsi="Times New Roman" w:cs="Times New Roman"/>
          <w:b/>
          <w:sz w:val="24"/>
          <w:szCs w:val="24"/>
          <w:lang w:eastAsia="zh-CN"/>
        </w:rPr>
        <w:t xml:space="preserve">Email: </w:t>
      </w:r>
      <w:r w:rsidRPr="00C92523">
        <w:rPr>
          <w:rFonts w:ascii="Times New Roman" w:eastAsia="Times New Roman" w:hAnsi="Times New Roman" w:cs="Times New Roman"/>
          <w:b/>
          <w:color w:val="548DD4" w:themeColor="text2" w:themeTint="99"/>
          <w:sz w:val="24"/>
          <w:szCs w:val="24"/>
          <w:lang w:eastAsia="zh-CN"/>
        </w:rPr>
        <w:t>clerk@walthampc.org.uk</w:t>
      </w:r>
    </w:p>
    <w:p w14:paraId="1A07A05D" w14:textId="77777777" w:rsidR="009C692B" w:rsidRPr="00167626" w:rsidRDefault="009C692B" w:rsidP="00874083">
      <w:pPr>
        <w:pStyle w:val="Heading1"/>
        <w:ind w:left="148"/>
        <w:jc w:val="center"/>
        <w:rPr>
          <w:rFonts w:ascii="Times New Roman" w:hAnsi="Times New Roman" w:cs="Times New Roman"/>
          <w:sz w:val="16"/>
          <w:szCs w:val="16"/>
        </w:rPr>
      </w:pPr>
    </w:p>
    <w:p w14:paraId="56266172" w14:textId="26C428CF" w:rsidR="00D07A09" w:rsidRPr="00955619" w:rsidRDefault="00D07A09" w:rsidP="00955619">
      <w:pPr>
        <w:pStyle w:val="Heading1"/>
        <w:ind w:left="148"/>
        <w:jc w:val="center"/>
        <w:rPr>
          <w:rFonts w:asciiTheme="minorHAnsi" w:hAnsiTheme="minorHAnsi" w:cstheme="minorHAnsi"/>
          <w:sz w:val="32"/>
          <w:szCs w:val="32"/>
        </w:rPr>
      </w:pPr>
      <w:r w:rsidRPr="00955619">
        <w:rPr>
          <w:rFonts w:asciiTheme="minorHAnsi" w:hAnsiTheme="minorHAnsi" w:cstheme="minorHAnsi"/>
          <w:sz w:val="32"/>
          <w:szCs w:val="32"/>
        </w:rPr>
        <w:t>Waltham</w:t>
      </w:r>
      <w:r w:rsidRPr="00955619">
        <w:rPr>
          <w:rFonts w:asciiTheme="minorHAnsi" w:hAnsiTheme="minorHAnsi" w:cstheme="minorHAnsi"/>
          <w:spacing w:val="29"/>
          <w:sz w:val="32"/>
          <w:szCs w:val="32"/>
        </w:rPr>
        <w:t xml:space="preserve"> </w:t>
      </w:r>
      <w:r w:rsidRPr="00955619">
        <w:rPr>
          <w:rFonts w:asciiTheme="minorHAnsi" w:hAnsiTheme="minorHAnsi" w:cstheme="minorHAnsi"/>
          <w:sz w:val="32"/>
          <w:szCs w:val="32"/>
        </w:rPr>
        <w:t>Parish</w:t>
      </w:r>
      <w:r w:rsidRPr="00955619">
        <w:rPr>
          <w:rFonts w:asciiTheme="minorHAnsi" w:hAnsiTheme="minorHAnsi" w:cstheme="minorHAnsi"/>
          <w:spacing w:val="29"/>
          <w:sz w:val="32"/>
          <w:szCs w:val="32"/>
        </w:rPr>
        <w:t xml:space="preserve"> </w:t>
      </w:r>
      <w:r w:rsidRPr="00955619">
        <w:rPr>
          <w:rFonts w:asciiTheme="minorHAnsi" w:hAnsiTheme="minorHAnsi" w:cstheme="minorHAnsi"/>
          <w:sz w:val="32"/>
          <w:szCs w:val="32"/>
        </w:rPr>
        <w:t>Plan</w:t>
      </w:r>
      <w:r w:rsidRPr="00955619">
        <w:rPr>
          <w:rFonts w:asciiTheme="minorHAnsi" w:hAnsiTheme="minorHAnsi" w:cstheme="minorHAnsi"/>
          <w:spacing w:val="24"/>
          <w:sz w:val="32"/>
          <w:szCs w:val="32"/>
        </w:rPr>
        <w:t xml:space="preserve"> </w:t>
      </w:r>
      <w:r w:rsidR="00D62A12" w:rsidRPr="00955619">
        <w:rPr>
          <w:rFonts w:asciiTheme="minorHAnsi" w:hAnsiTheme="minorHAnsi" w:cstheme="minorHAnsi"/>
          <w:spacing w:val="-4"/>
          <w:sz w:val="32"/>
          <w:szCs w:val="32"/>
        </w:rPr>
        <w:t>202</w:t>
      </w:r>
      <w:r w:rsidRPr="00955619">
        <w:rPr>
          <w:rFonts w:asciiTheme="minorHAnsi" w:hAnsiTheme="minorHAnsi" w:cstheme="minorHAnsi"/>
          <w:spacing w:val="-4"/>
          <w:sz w:val="32"/>
          <w:szCs w:val="32"/>
        </w:rPr>
        <w:t>3 - 20</w:t>
      </w:r>
      <w:r w:rsidR="00E31AD4" w:rsidRPr="00955619">
        <w:rPr>
          <w:rFonts w:asciiTheme="minorHAnsi" w:hAnsiTheme="minorHAnsi" w:cstheme="minorHAnsi"/>
          <w:spacing w:val="-4"/>
          <w:sz w:val="32"/>
          <w:szCs w:val="32"/>
        </w:rPr>
        <w:t>2</w:t>
      </w:r>
      <w:r w:rsidRPr="00955619">
        <w:rPr>
          <w:rFonts w:asciiTheme="minorHAnsi" w:hAnsiTheme="minorHAnsi" w:cstheme="minorHAnsi"/>
          <w:spacing w:val="-4"/>
          <w:sz w:val="32"/>
          <w:szCs w:val="32"/>
        </w:rPr>
        <w:t>8</w:t>
      </w:r>
    </w:p>
    <w:p w14:paraId="6045A0B9" w14:textId="77777777" w:rsidR="00614FF3" w:rsidRPr="00955619" w:rsidRDefault="00614FF3" w:rsidP="00955619">
      <w:pPr>
        <w:pStyle w:val="BodyText"/>
        <w:jc w:val="both"/>
        <w:rPr>
          <w:rFonts w:asciiTheme="minorHAnsi" w:hAnsiTheme="minorHAnsi" w:cstheme="minorHAnsi"/>
          <w:b/>
          <w:sz w:val="24"/>
          <w:szCs w:val="24"/>
        </w:rPr>
      </w:pPr>
    </w:p>
    <w:p w14:paraId="19752E81" w14:textId="77777777" w:rsidR="00D07A09" w:rsidRPr="00955619" w:rsidRDefault="00D07A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Dear Parishioner</w:t>
      </w:r>
    </w:p>
    <w:p w14:paraId="3F85C768" w14:textId="04A15E34" w:rsidR="00D07A09" w:rsidRPr="00955619" w:rsidRDefault="0070290D"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M</w:t>
      </w:r>
      <w:r w:rsidR="00D07A09" w:rsidRPr="00955619">
        <w:rPr>
          <w:rFonts w:asciiTheme="minorHAnsi" w:hAnsiTheme="minorHAnsi" w:cstheme="minorHAnsi"/>
          <w:sz w:val="24"/>
          <w:szCs w:val="24"/>
        </w:rPr>
        <w:t xml:space="preserve">ost of you </w:t>
      </w:r>
      <w:r w:rsidRPr="00955619">
        <w:rPr>
          <w:rFonts w:asciiTheme="minorHAnsi" w:hAnsiTheme="minorHAnsi" w:cstheme="minorHAnsi"/>
          <w:sz w:val="24"/>
          <w:szCs w:val="24"/>
        </w:rPr>
        <w:t xml:space="preserve">may </w:t>
      </w:r>
      <w:r w:rsidR="00D07A09" w:rsidRPr="00955619">
        <w:rPr>
          <w:rFonts w:asciiTheme="minorHAnsi" w:hAnsiTheme="minorHAnsi" w:cstheme="minorHAnsi"/>
          <w:sz w:val="24"/>
          <w:szCs w:val="24"/>
        </w:rPr>
        <w:t xml:space="preserve">feel that Waltham is a wonderful place to live, but it could be even better. Waltham Parish Council is </w:t>
      </w:r>
      <w:r w:rsidR="00E31AD4" w:rsidRPr="00955619">
        <w:rPr>
          <w:rFonts w:asciiTheme="minorHAnsi" w:hAnsiTheme="minorHAnsi" w:cstheme="minorHAnsi"/>
          <w:sz w:val="24"/>
          <w:szCs w:val="24"/>
        </w:rPr>
        <w:t xml:space="preserve">preparing a parish plan that </w:t>
      </w:r>
      <w:r w:rsidR="00D62A12" w:rsidRPr="00955619">
        <w:rPr>
          <w:rFonts w:asciiTheme="minorHAnsi" w:hAnsiTheme="minorHAnsi" w:cstheme="minorHAnsi"/>
          <w:sz w:val="24"/>
          <w:szCs w:val="24"/>
        </w:rPr>
        <w:t>looks at four subject areas to help shape the future of the parish over the next five years.</w:t>
      </w:r>
      <w:r w:rsidR="00D07A09" w:rsidRPr="00955619">
        <w:rPr>
          <w:rFonts w:asciiTheme="minorHAnsi" w:hAnsiTheme="minorHAnsi" w:cstheme="minorHAnsi"/>
          <w:sz w:val="24"/>
          <w:szCs w:val="24"/>
        </w:rPr>
        <w:t xml:space="preserve"> The scope of the plan includes the views of the City Council for developments in rural areas, but Waltham Parish Council is more interested in your views, expectations, concerns and hopes</w:t>
      </w:r>
      <w:r w:rsidR="00382E09" w:rsidRPr="00955619">
        <w:rPr>
          <w:rFonts w:asciiTheme="minorHAnsi" w:hAnsiTheme="minorHAnsi" w:cstheme="minorHAnsi"/>
          <w:sz w:val="24"/>
          <w:szCs w:val="24"/>
        </w:rPr>
        <w:t xml:space="preserve"> </w:t>
      </w:r>
      <w:r w:rsidR="00E31AD4" w:rsidRPr="00955619">
        <w:rPr>
          <w:rFonts w:asciiTheme="minorHAnsi" w:hAnsiTheme="minorHAnsi" w:cstheme="minorHAnsi"/>
          <w:sz w:val="24"/>
          <w:szCs w:val="24"/>
        </w:rPr>
        <w:t>for the future</w:t>
      </w:r>
      <w:r w:rsidR="00D07A09" w:rsidRPr="00955619">
        <w:rPr>
          <w:rFonts w:asciiTheme="minorHAnsi" w:hAnsiTheme="minorHAnsi" w:cstheme="minorHAnsi"/>
          <w:sz w:val="24"/>
          <w:szCs w:val="24"/>
        </w:rPr>
        <w:t xml:space="preserve">. The attached </w:t>
      </w:r>
      <w:r w:rsidR="00D62A12" w:rsidRPr="00955619">
        <w:rPr>
          <w:rFonts w:asciiTheme="minorHAnsi" w:hAnsiTheme="minorHAnsi" w:cstheme="minorHAnsi"/>
          <w:sz w:val="24"/>
          <w:szCs w:val="24"/>
        </w:rPr>
        <w:t>q</w:t>
      </w:r>
      <w:r w:rsidR="00D07A09" w:rsidRPr="00955619">
        <w:rPr>
          <w:rFonts w:asciiTheme="minorHAnsi" w:hAnsiTheme="minorHAnsi" w:cstheme="minorHAnsi"/>
          <w:sz w:val="24"/>
          <w:szCs w:val="24"/>
        </w:rPr>
        <w:t>uestionnaire seeks to identify parishioners</w:t>
      </w:r>
      <w:r w:rsidR="00D62A12" w:rsidRPr="00955619">
        <w:rPr>
          <w:rFonts w:asciiTheme="minorHAnsi" w:hAnsiTheme="minorHAnsi" w:cstheme="minorHAnsi"/>
          <w:sz w:val="24"/>
          <w:szCs w:val="24"/>
        </w:rPr>
        <w:t>’</w:t>
      </w:r>
      <w:r w:rsidR="00D07A09" w:rsidRPr="00955619">
        <w:rPr>
          <w:rFonts w:asciiTheme="minorHAnsi" w:hAnsiTheme="minorHAnsi" w:cstheme="minorHAnsi"/>
          <w:sz w:val="24"/>
          <w:szCs w:val="24"/>
        </w:rPr>
        <w:t xml:space="preserve"> priorities. Not every aspect can be covered in this first questionnaire, but we have left room for </w:t>
      </w:r>
      <w:r w:rsidR="00E50E98" w:rsidRPr="00955619">
        <w:rPr>
          <w:rFonts w:asciiTheme="minorHAnsi" w:hAnsiTheme="minorHAnsi" w:cstheme="minorHAnsi"/>
          <w:sz w:val="24"/>
          <w:szCs w:val="24"/>
        </w:rPr>
        <w:t>other</w:t>
      </w:r>
      <w:r w:rsidR="00D07A09" w:rsidRPr="00955619">
        <w:rPr>
          <w:rFonts w:asciiTheme="minorHAnsi" w:hAnsiTheme="minorHAnsi" w:cstheme="minorHAnsi"/>
          <w:sz w:val="24"/>
          <w:szCs w:val="24"/>
        </w:rPr>
        <w:t xml:space="preserve"> </w:t>
      </w:r>
      <w:r w:rsidRPr="00955619">
        <w:rPr>
          <w:rFonts w:asciiTheme="minorHAnsi" w:hAnsiTheme="minorHAnsi" w:cstheme="minorHAnsi"/>
          <w:sz w:val="24"/>
          <w:szCs w:val="24"/>
        </w:rPr>
        <w:t>suggestions</w:t>
      </w:r>
      <w:r w:rsidR="00D07A09" w:rsidRPr="00955619">
        <w:rPr>
          <w:rFonts w:asciiTheme="minorHAnsi" w:hAnsiTheme="minorHAnsi" w:cstheme="minorHAnsi"/>
          <w:sz w:val="24"/>
          <w:szCs w:val="24"/>
        </w:rPr>
        <w:t xml:space="preserve"> throughout the document.</w:t>
      </w:r>
    </w:p>
    <w:p w14:paraId="0A3FB1A2" w14:textId="20999505" w:rsidR="00D07A09" w:rsidRPr="00955619" w:rsidRDefault="00D07A09" w:rsidP="00955619">
      <w:pPr>
        <w:jc w:val="both"/>
        <w:rPr>
          <w:rFonts w:asciiTheme="minorHAnsi" w:hAnsiTheme="minorHAnsi" w:cstheme="minorHAnsi"/>
          <w:sz w:val="24"/>
          <w:szCs w:val="24"/>
        </w:rPr>
      </w:pPr>
      <w:r w:rsidRPr="00955619">
        <w:rPr>
          <w:rFonts w:asciiTheme="minorHAnsi" w:hAnsiTheme="minorHAnsi" w:cstheme="minorHAnsi"/>
          <w:sz w:val="24"/>
          <w:szCs w:val="24"/>
        </w:rPr>
        <w:t xml:space="preserve">Gathering information is essential for future planning. The </w:t>
      </w:r>
      <w:r w:rsidR="00E31AD4" w:rsidRPr="00955619">
        <w:rPr>
          <w:rFonts w:asciiTheme="minorHAnsi" w:hAnsiTheme="minorHAnsi" w:cstheme="minorHAnsi"/>
          <w:sz w:val="24"/>
          <w:szCs w:val="24"/>
        </w:rPr>
        <w:t>p</w:t>
      </w:r>
      <w:r w:rsidRPr="00955619">
        <w:rPr>
          <w:rFonts w:asciiTheme="minorHAnsi" w:hAnsiTheme="minorHAnsi" w:cstheme="minorHAnsi"/>
          <w:sz w:val="24"/>
          <w:szCs w:val="24"/>
        </w:rPr>
        <w:t xml:space="preserve">arish </w:t>
      </w:r>
      <w:r w:rsidR="00E31AD4" w:rsidRPr="00955619">
        <w:rPr>
          <w:rFonts w:asciiTheme="minorHAnsi" w:hAnsiTheme="minorHAnsi" w:cstheme="minorHAnsi"/>
          <w:sz w:val="24"/>
          <w:szCs w:val="24"/>
        </w:rPr>
        <w:t>p</w:t>
      </w:r>
      <w:r w:rsidRPr="00955619">
        <w:rPr>
          <w:rFonts w:asciiTheme="minorHAnsi" w:hAnsiTheme="minorHAnsi" w:cstheme="minorHAnsi"/>
          <w:sz w:val="24"/>
          <w:szCs w:val="24"/>
        </w:rPr>
        <w:t xml:space="preserve">lan really does carry weight when deciding how we would like our </w:t>
      </w:r>
      <w:r w:rsidR="00E31AD4" w:rsidRPr="00955619">
        <w:rPr>
          <w:rFonts w:asciiTheme="minorHAnsi" w:hAnsiTheme="minorHAnsi" w:cstheme="minorHAnsi"/>
          <w:sz w:val="24"/>
          <w:szCs w:val="24"/>
        </w:rPr>
        <w:t>p</w:t>
      </w:r>
      <w:r w:rsidRPr="00955619">
        <w:rPr>
          <w:rFonts w:asciiTheme="minorHAnsi" w:hAnsiTheme="minorHAnsi" w:cstheme="minorHAnsi"/>
          <w:sz w:val="24"/>
          <w:szCs w:val="24"/>
        </w:rPr>
        <w:t xml:space="preserve">arish to develop </w:t>
      </w:r>
      <w:r w:rsidR="00E31AD4" w:rsidRPr="00955619">
        <w:rPr>
          <w:rFonts w:asciiTheme="minorHAnsi" w:hAnsiTheme="minorHAnsi" w:cstheme="minorHAnsi"/>
          <w:sz w:val="24"/>
          <w:szCs w:val="24"/>
        </w:rPr>
        <w:t>benefit from</w:t>
      </w:r>
      <w:r w:rsidRPr="00955619">
        <w:rPr>
          <w:rFonts w:asciiTheme="minorHAnsi" w:hAnsiTheme="minorHAnsi" w:cstheme="minorHAnsi"/>
          <w:sz w:val="24"/>
          <w:szCs w:val="24"/>
        </w:rPr>
        <w:t xml:space="preserve"> the investment </w:t>
      </w:r>
      <w:r w:rsidR="00E31AD4" w:rsidRPr="00955619">
        <w:rPr>
          <w:rFonts w:asciiTheme="minorHAnsi" w:hAnsiTheme="minorHAnsi" w:cstheme="minorHAnsi"/>
          <w:sz w:val="24"/>
          <w:szCs w:val="24"/>
        </w:rPr>
        <w:t xml:space="preserve">that is </w:t>
      </w:r>
      <w:r w:rsidRPr="00955619">
        <w:rPr>
          <w:rFonts w:asciiTheme="minorHAnsi" w:hAnsiTheme="minorHAnsi" w:cstheme="minorHAnsi"/>
          <w:sz w:val="24"/>
          <w:szCs w:val="24"/>
        </w:rPr>
        <w:t>needed Th</w:t>
      </w:r>
      <w:r w:rsidR="00E31AD4" w:rsidRPr="00955619">
        <w:rPr>
          <w:rFonts w:asciiTheme="minorHAnsi" w:hAnsiTheme="minorHAnsi" w:cstheme="minorHAnsi"/>
          <w:sz w:val="24"/>
          <w:szCs w:val="24"/>
        </w:rPr>
        <w:t>e attached</w:t>
      </w:r>
      <w:r w:rsidRPr="00955619">
        <w:rPr>
          <w:rFonts w:asciiTheme="minorHAnsi" w:hAnsiTheme="minorHAnsi" w:cstheme="minorHAnsi"/>
          <w:sz w:val="24"/>
          <w:szCs w:val="24"/>
        </w:rPr>
        <w:t xml:space="preserve"> questionnaire is intended to identify the level of community support for initiatives</w:t>
      </w:r>
      <w:r w:rsidR="00E31AD4" w:rsidRPr="00955619">
        <w:rPr>
          <w:rFonts w:asciiTheme="minorHAnsi" w:hAnsiTheme="minorHAnsi" w:cstheme="minorHAnsi"/>
          <w:sz w:val="24"/>
          <w:szCs w:val="24"/>
        </w:rPr>
        <w:t xml:space="preserve"> in the subject areas</w:t>
      </w:r>
      <w:r w:rsidRPr="00955619">
        <w:rPr>
          <w:rFonts w:asciiTheme="minorHAnsi" w:hAnsiTheme="minorHAnsi" w:cstheme="minorHAnsi"/>
          <w:sz w:val="24"/>
          <w:szCs w:val="24"/>
        </w:rPr>
        <w:t>, so please take time to fill it in.</w:t>
      </w:r>
    </w:p>
    <w:p w14:paraId="488E46F4" w14:textId="77777777" w:rsidR="00D07A09" w:rsidRPr="00955619" w:rsidRDefault="00D07A09" w:rsidP="00955619">
      <w:pPr>
        <w:pStyle w:val="NoSpacing"/>
        <w:jc w:val="both"/>
        <w:rPr>
          <w:rFonts w:asciiTheme="minorHAnsi" w:hAnsiTheme="minorHAnsi" w:cstheme="minorHAnsi"/>
          <w:sz w:val="24"/>
          <w:szCs w:val="24"/>
        </w:rPr>
      </w:pPr>
    </w:p>
    <w:p w14:paraId="1544D3D6" w14:textId="06735D3E" w:rsidR="00D07A09" w:rsidRPr="00E50E98" w:rsidRDefault="00D07A09" w:rsidP="00955619">
      <w:pPr>
        <w:pStyle w:val="NoSpacing"/>
        <w:jc w:val="both"/>
        <w:rPr>
          <w:rFonts w:asciiTheme="minorHAnsi" w:hAnsiTheme="minorHAnsi" w:cstheme="minorHAnsi"/>
          <w:b/>
          <w:bCs/>
          <w:sz w:val="24"/>
          <w:szCs w:val="24"/>
        </w:rPr>
      </w:pPr>
      <w:r w:rsidRPr="00E50E98">
        <w:rPr>
          <w:rFonts w:asciiTheme="minorHAnsi" w:hAnsiTheme="minorHAnsi" w:cstheme="minorHAnsi"/>
          <w:b/>
          <w:bCs/>
          <w:sz w:val="24"/>
          <w:szCs w:val="24"/>
        </w:rPr>
        <w:t>Advice on completi</w:t>
      </w:r>
      <w:r w:rsidR="00E31AD4" w:rsidRPr="00E50E98">
        <w:rPr>
          <w:rFonts w:asciiTheme="minorHAnsi" w:hAnsiTheme="minorHAnsi" w:cstheme="minorHAnsi"/>
          <w:b/>
          <w:bCs/>
          <w:sz w:val="24"/>
          <w:szCs w:val="24"/>
        </w:rPr>
        <w:t>ng</w:t>
      </w:r>
      <w:r w:rsidRPr="00E50E98">
        <w:rPr>
          <w:rFonts w:asciiTheme="minorHAnsi" w:hAnsiTheme="minorHAnsi" w:cstheme="minorHAnsi"/>
          <w:b/>
          <w:bCs/>
          <w:sz w:val="24"/>
          <w:szCs w:val="24"/>
        </w:rPr>
        <w:t xml:space="preserve"> the </w:t>
      </w:r>
      <w:r w:rsidR="00382E09" w:rsidRPr="00E50E98">
        <w:rPr>
          <w:rFonts w:asciiTheme="minorHAnsi" w:hAnsiTheme="minorHAnsi" w:cstheme="minorHAnsi"/>
          <w:b/>
          <w:bCs/>
          <w:sz w:val="24"/>
          <w:szCs w:val="24"/>
        </w:rPr>
        <w:t>q</w:t>
      </w:r>
      <w:r w:rsidRPr="00E50E98">
        <w:rPr>
          <w:rFonts w:asciiTheme="minorHAnsi" w:hAnsiTheme="minorHAnsi" w:cstheme="minorHAnsi"/>
          <w:b/>
          <w:bCs/>
          <w:sz w:val="24"/>
          <w:szCs w:val="24"/>
        </w:rPr>
        <w:t>uestionnaire …</w:t>
      </w:r>
    </w:p>
    <w:p w14:paraId="0C7F8061" w14:textId="77777777" w:rsidR="00D07A09" w:rsidRPr="00955619" w:rsidRDefault="00D07A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We would like to have the views of everybody so we would prefer a questionnaire to be completed by every person in the Waltham Parish, not just one per household.</w:t>
      </w:r>
    </w:p>
    <w:p w14:paraId="126CAF3B" w14:textId="3AD19E61" w:rsidR="00D07A09" w:rsidRPr="00955619" w:rsidRDefault="00D07A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If you would like to</w:t>
      </w:r>
      <w:r w:rsidR="0070290D" w:rsidRPr="00955619">
        <w:rPr>
          <w:rFonts w:asciiTheme="minorHAnsi" w:hAnsiTheme="minorHAnsi" w:cstheme="minorHAnsi"/>
          <w:sz w:val="24"/>
          <w:szCs w:val="24"/>
        </w:rPr>
        <w:t xml:space="preserve"> fill in</w:t>
      </w:r>
      <w:r w:rsidRPr="00955619">
        <w:rPr>
          <w:rFonts w:asciiTheme="minorHAnsi" w:hAnsiTheme="minorHAnsi" w:cstheme="minorHAnsi"/>
          <w:sz w:val="24"/>
          <w:szCs w:val="24"/>
        </w:rPr>
        <w:t xml:space="preserve"> the questionnaire then please download a copy from </w:t>
      </w:r>
      <w:hyperlink r:id="rId8" w:history="1">
        <w:r w:rsidR="00D62A12" w:rsidRPr="00955619">
          <w:rPr>
            <w:rStyle w:val="Hyperlink"/>
            <w:rFonts w:asciiTheme="minorHAnsi" w:hAnsiTheme="minorHAnsi" w:cstheme="minorHAnsi"/>
            <w:color w:val="auto"/>
            <w:sz w:val="24"/>
            <w:szCs w:val="24"/>
            <w:u w:val="none"/>
          </w:rPr>
          <w:t>https://walthampc.org.uk</w:t>
        </w:r>
      </w:hyperlink>
      <w:r w:rsidR="00D62A12" w:rsidRPr="00955619">
        <w:rPr>
          <w:rFonts w:asciiTheme="minorHAnsi" w:hAnsiTheme="minorHAnsi" w:cstheme="minorHAnsi"/>
          <w:sz w:val="24"/>
          <w:szCs w:val="24"/>
        </w:rPr>
        <w:t xml:space="preserve"> either in pdf or Microsoft Word format</w:t>
      </w:r>
      <w:r w:rsidRPr="00955619">
        <w:rPr>
          <w:rFonts w:asciiTheme="minorHAnsi" w:hAnsiTheme="minorHAnsi" w:cstheme="minorHAnsi"/>
          <w:sz w:val="24"/>
          <w:szCs w:val="24"/>
        </w:rPr>
        <w:t>. You can then</w:t>
      </w:r>
      <w:r w:rsidR="0070290D" w:rsidRPr="00955619">
        <w:rPr>
          <w:rFonts w:asciiTheme="minorHAnsi" w:hAnsiTheme="minorHAnsi" w:cstheme="minorHAnsi"/>
          <w:sz w:val="24"/>
          <w:szCs w:val="24"/>
        </w:rPr>
        <w:t xml:space="preserve"> </w:t>
      </w:r>
      <w:r w:rsidRPr="00955619">
        <w:rPr>
          <w:rFonts w:asciiTheme="minorHAnsi" w:hAnsiTheme="minorHAnsi" w:cstheme="minorHAnsi"/>
          <w:sz w:val="24"/>
          <w:szCs w:val="24"/>
        </w:rPr>
        <w:t xml:space="preserve">return </w:t>
      </w:r>
      <w:r w:rsidR="0070290D" w:rsidRPr="00955619">
        <w:rPr>
          <w:rFonts w:asciiTheme="minorHAnsi" w:hAnsiTheme="minorHAnsi" w:cstheme="minorHAnsi"/>
          <w:sz w:val="24"/>
          <w:szCs w:val="24"/>
        </w:rPr>
        <w:t xml:space="preserve">the </w:t>
      </w:r>
      <w:r w:rsidR="00F175E9" w:rsidRPr="00955619">
        <w:rPr>
          <w:rFonts w:asciiTheme="minorHAnsi" w:hAnsiTheme="minorHAnsi" w:cstheme="minorHAnsi"/>
          <w:sz w:val="24"/>
          <w:szCs w:val="24"/>
        </w:rPr>
        <w:t>completed form</w:t>
      </w:r>
      <w:r w:rsidRPr="00955619">
        <w:rPr>
          <w:rFonts w:asciiTheme="minorHAnsi" w:hAnsiTheme="minorHAnsi" w:cstheme="minorHAnsi"/>
          <w:sz w:val="24"/>
          <w:szCs w:val="24"/>
        </w:rPr>
        <w:t xml:space="preserve"> as indicated below.</w:t>
      </w:r>
    </w:p>
    <w:p w14:paraId="6E8B216E" w14:textId="58F4C2A2" w:rsidR="00D07A09" w:rsidRPr="00955619" w:rsidRDefault="00F175E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A supply of</w:t>
      </w:r>
      <w:r w:rsidR="00D07A09" w:rsidRPr="00955619">
        <w:rPr>
          <w:rFonts w:asciiTheme="minorHAnsi" w:hAnsiTheme="minorHAnsi" w:cstheme="minorHAnsi"/>
          <w:sz w:val="24"/>
          <w:szCs w:val="24"/>
        </w:rPr>
        <w:t xml:space="preserve"> additional questionnaire forms</w:t>
      </w:r>
      <w:r w:rsidRPr="00955619">
        <w:rPr>
          <w:rFonts w:asciiTheme="minorHAnsi" w:hAnsiTheme="minorHAnsi" w:cstheme="minorHAnsi"/>
          <w:sz w:val="24"/>
          <w:szCs w:val="24"/>
        </w:rPr>
        <w:t xml:space="preserve"> will be available in the telephone box in the </w:t>
      </w:r>
      <w:r w:rsidR="00FF1AB4" w:rsidRPr="00955619">
        <w:rPr>
          <w:rFonts w:asciiTheme="minorHAnsi" w:hAnsiTheme="minorHAnsi" w:cstheme="minorHAnsi"/>
          <w:sz w:val="24"/>
          <w:szCs w:val="24"/>
        </w:rPr>
        <w:t>centre</w:t>
      </w:r>
      <w:r w:rsidRPr="00955619">
        <w:rPr>
          <w:rFonts w:asciiTheme="minorHAnsi" w:hAnsiTheme="minorHAnsi" w:cstheme="minorHAnsi"/>
          <w:sz w:val="24"/>
          <w:szCs w:val="24"/>
        </w:rPr>
        <w:t xml:space="preserve"> of Waltham village. If you need</w:t>
      </w:r>
      <w:r w:rsidR="00D07A09" w:rsidRPr="00955619">
        <w:rPr>
          <w:rFonts w:asciiTheme="minorHAnsi" w:hAnsiTheme="minorHAnsi" w:cstheme="minorHAnsi"/>
          <w:sz w:val="24"/>
          <w:szCs w:val="24"/>
        </w:rPr>
        <w:t xml:space="preserve"> a large print version or if you need any assistance in completing the </w:t>
      </w:r>
      <w:r w:rsidR="00382E09" w:rsidRPr="00955619">
        <w:rPr>
          <w:rFonts w:asciiTheme="minorHAnsi" w:hAnsiTheme="minorHAnsi" w:cstheme="minorHAnsi"/>
          <w:sz w:val="24"/>
          <w:szCs w:val="24"/>
        </w:rPr>
        <w:t>q</w:t>
      </w:r>
      <w:r w:rsidR="00D07A09" w:rsidRPr="00955619">
        <w:rPr>
          <w:rFonts w:asciiTheme="minorHAnsi" w:hAnsiTheme="minorHAnsi" w:cstheme="minorHAnsi"/>
          <w:sz w:val="24"/>
          <w:szCs w:val="24"/>
        </w:rPr>
        <w:t>uestionnaire</w:t>
      </w:r>
      <w:r w:rsidRPr="00955619">
        <w:rPr>
          <w:rFonts w:asciiTheme="minorHAnsi" w:hAnsiTheme="minorHAnsi" w:cstheme="minorHAnsi"/>
          <w:sz w:val="24"/>
          <w:szCs w:val="24"/>
        </w:rPr>
        <w:t xml:space="preserve"> please contact the clerk</w:t>
      </w:r>
      <w:r w:rsidR="00874083" w:rsidRPr="00955619">
        <w:rPr>
          <w:rFonts w:asciiTheme="minorHAnsi" w:hAnsiTheme="minorHAnsi" w:cstheme="minorHAnsi"/>
          <w:sz w:val="24"/>
          <w:szCs w:val="24"/>
        </w:rPr>
        <w:t xml:space="preserve"> via email or phone 01227 830766</w:t>
      </w:r>
    </w:p>
    <w:p w14:paraId="6A8E5F3C" w14:textId="3F85251D" w:rsidR="00D07A09" w:rsidRPr="00955619" w:rsidRDefault="00D07A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 xml:space="preserve">Your answers are </w:t>
      </w:r>
      <w:r w:rsidR="00382E09" w:rsidRPr="00955619">
        <w:rPr>
          <w:rFonts w:asciiTheme="minorHAnsi" w:hAnsiTheme="minorHAnsi" w:cstheme="minorHAnsi"/>
          <w:sz w:val="24"/>
          <w:szCs w:val="24"/>
        </w:rPr>
        <w:t>provided</w:t>
      </w:r>
      <w:r w:rsidRPr="00955619">
        <w:rPr>
          <w:rFonts w:asciiTheme="minorHAnsi" w:hAnsiTheme="minorHAnsi" w:cstheme="minorHAnsi"/>
          <w:sz w:val="24"/>
          <w:szCs w:val="24"/>
        </w:rPr>
        <w:t xml:space="preserve"> anonymously and will not be traceable to any household or individual.</w:t>
      </w:r>
    </w:p>
    <w:p w14:paraId="71ED9343" w14:textId="478EB55B" w:rsidR="00382E09" w:rsidRPr="00955619" w:rsidRDefault="00382E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We would be grateful if you could return your completed questionnaire by 31st of March.</w:t>
      </w:r>
    </w:p>
    <w:p w14:paraId="72E87EC0" w14:textId="77777777" w:rsidR="00D07A09" w:rsidRPr="00955619" w:rsidRDefault="00D07A09" w:rsidP="00955619">
      <w:pPr>
        <w:pStyle w:val="NoSpacing"/>
        <w:jc w:val="both"/>
        <w:rPr>
          <w:rFonts w:asciiTheme="minorHAnsi" w:hAnsiTheme="minorHAnsi" w:cstheme="minorHAnsi"/>
          <w:sz w:val="24"/>
          <w:szCs w:val="24"/>
        </w:rPr>
      </w:pPr>
    </w:p>
    <w:p w14:paraId="5C53728D" w14:textId="77777777" w:rsidR="00D07A09" w:rsidRPr="00E50E98" w:rsidRDefault="00D07A09" w:rsidP="00955619">
      <w:pPr>
        <w:pStyle w:val="NoSpacing"/>
        <w:jc w:val="both"/>
        <w:rPr>
          <w:rFonts w:asciiTheme="minorHAnsi" w:hAnsiTheme="minorHAnsi" w:cstheme="minorHAnsi"/>
          <w:b/>
          <w:bCs/>
          <w:sz w:val="24"/>
          <w:szCs w:val="24"/>
        </w:rPr>
      </w:pPr>
      <w:r w:rsidRPr="00E50E98">
        <w:rPr>
          <w:rFonts w:asciiTheme="minorHAnsi" w:hAnsiTheme="minorHAnsi" w:cstheme="minorHAnsi"/>
          <w:b/>
          <w:bCs/>
          <w:sz w:val="24"/>
          <w:szCs w:val="24"/>
        </w:rPr>
        <w:t>What to do with completed Questionnaires …</w:t>
      </w:r>
    </w:p>
    <w:p w14:paraId="085E6D28" w14:textId="5D1B9739" w:rsidR="00D07A09" w:rsidRPr="00955619" w:rsidRDefault="00D07A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It would be appr</w:t>
      </w:r>
      <w:r w:rsidR="00D62A12" w:rsidRPr="00955619">
        <w:rPr>
          <w:rFonts w:asciiTheme="minorHAnsi" w:hAnsiTheme="minorHAnsi" w:cstheme="minorHAnsi"/>
          <w:sz w:val="24"/>
          <w:szCs w:val="24"/>
        </w:rPr>
        <w:t>eciated if you could download and complete</w:t>
      </w:r>
      <w:r w:rsidRPr="00955619">
        <w:rPr>
          <w:rFonts w:asciiTheme="minorHAnsi" w:hAnsiTheme="minorHAnsi" w:cstheme="minorHAnsi"/>
          <w:sz w:val="24"/>
          <w:szCs w:val="24"/>
        </w:rPr>
        <w:t xml:space="preserve"> </w:t>
      </w:r>
      <w:r w:rsidR="00D62A12" w:rsidRPr="00955619">
        <w:rPr>
          <w:rFonts w:asciiTheme="minorHAnsi" w:hAnsiTheme="minorHAnsi" w:cstheme="minorHAnsi"/>
          <w:sz w:val="24"/>
          <w:szCs w:val="24"/>
        </w:rPr>
        <w:t xml:space="preserve">the Word version of the </w:t>
      </w:r>
      <w:r w:rsidRPr="00955619">
        <w:rPr>
          <w:rFonts w:asciiTheme="minorHAnsi" w:hAnsiTheme="minorHAnsi" w:cstheme="minorHAnsi"/>
          <w:sz w:val="24"/>
          <w:szCs w:val="24"/>
        </w:rPr>
        <w:t xml:space="preserve">questionnaire </w:t>
      </w:r>
      <w:r w:rsidR="00E50E98" w:rsidRPr="00955619">
        <w:rPr>
          <w:rFonts w:asciiTheme="minorHAnsi" w:hAnsiTheme="minorHAnsi" w:cstheme="minorHAnsi"/>
          <w:sz w:val="24"/>
          <w:szCs w:val="24"/>
        </w:rPr>
        <w:t>electronically and</w:t>
      </w:r>
      <w:r w:rsidRPr="00955619">
        <w:rPr>
          <w:rFonts w:asciiTheme="minorHAnsi" w:hAnsiTheme="minorHAnsi" w:cstheme="minorHAnsi"/>
          <w:sz w:val="24"/>
          <w:szCs w:val="24"/>
        </w:rPr>
        <w:t xml:space="preserve"> return it via email to clerk@walthampc.org.uk.</w:t>
      </w:r>
    </w:p>
    <w:p w14:paraId="298E5A85" w14:textId="0E112B38" w:rsidR="00D07A09" w:rsidRDefault="00D62A12"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C</w:t>
      </w:r>
      <w:r w:rsidR="00D07A09" w:rsidRPr="00955619">
        <w:rPr>
          <w:rFonts w:asciiTheme="minorHAnsi" w:hAnsiTheme="minorHAnsi" w:cstheme="minorHAnsi"/>
          <w:sz w:val="24"/>
          <w:szCs w:val="24"/>
        </w:rPr>
        <w:t>ompleted paper questionnaires can be left in the suggestion box in the phone box near the Village Hall</w:t>
      </w:r>
      <w:r w:rsidR="00AF38F4" w:rsidRPr="00955619">
        <w:rPr>
          <w:rFonts w:asciiTheme="minorHAnsi" w:hAnsiTheme="minorHAnsi" w:cstheme="minorHAnsi"/>
          <w:sz w:val="24"/>
          <w:szCs w:val="24"/>
        </w:rPr>
        <w:t>.</w:t>
      </w:r>
    </w:p>
    <w:p w14:paraId="43B3C488" w14:textId="77777777" w:rsidR="00E50E98" w:rsidRPr="00955619" w:rsidRDefault="00E50E98" w:rsidP="00955619">
      <w:pPr>
        <w:pStyle w:val="NoSpacing"/>
        <w:jc w:val="both"/>
        <w:rPr>
          <w:rFonts w:asciiTheme="minorHAnsi" w:hAnsiTheme="minorHAnsi" w:cstheme="minorHAnsi"/>
          <w:sz w:val="24"/>
          <w:szCs w:val="24"/>
        </w:rPr>
      </w:pPr>
    </w:p>
    <w:p w14:paraId="65E91C9C" w14:textId="6A65290F" w:rsidR="00D07A09" w:rsidRPr="00E50E98" w:rsidRDefault="00D07A09" w:rsidP="00955619">
      <w:pPr>
        <w:pStyle w:val="NoSpacing"/>
        <w:jc w:val="both"/>
        <w:rPr>
          <w:rFonts w:asciiTheme="minorHAnsi" w:hAnsiTheme="minorHAnsi" w:cstheme="minorHAnsi"/>
          <w:b/>
          <w:bCs/>
          <w:sz w:val="24"/>
          <w:szCs w:val="24"/>
        </w:rPr>
      </w:pPr>
      <w:r w:rsidRPr="00E50E98">
        <w:rPr>
          <w:rFonts w:asciiTheme="minorHAnsi" w:hAnsiTheme="minorHAnsi" w:cstheme="minorHAnsi"/>
          <w:b/>
          <w:bCs/>
          <w:sz w:val="24"/>
          <w:szCs w:val="24"/>
        </w:rPr>
        <w:t>Thank you in advance for your time and cooperation.</w:t>
      </w:r>
    </w:p>
    <w:p w14:paraId="6A33BEBC" w14:textId="77777777" w:rsidR="00614FF3" w:rsidRPr="00955619" w:rsidRDefault="00614FF3" w:rsidP="00955619">
      <w:pPr>
        <w:pStyle w:val="NoSpacing"/>
        <w:jc w:val="both"/>
        <w:rPr>
          <w:rFonts w:asciiTheme="minorHAnsi" w:hAnsiTheme="minorHAnsi" w:cstheme="minorHAnsi"/>
          <w:sz w:val="24"/>
          <w:szCs w:val="24"/>
        </w:rPr>
      </w:pPr>
    </w:p>
    <w:p w14:paraId="6D7B5B69" w14:textId="128362B1" w:rsidR="00D07A09" w:rsidRPr="00955619" w:rsidRDefault="00D07A09" w:rsidP="00955619">
      <w:pPr>
        <w:pStyle w:val="NoSpacing"/>
        <w:jc w:val="both"/>
        <w:rPr>
          <w:rFonts w:asciiTheme="minorHAnsi" w:hAnsiTheme="minorHAnsi" w:cstheme="minorHAnsi"/>
          <w:sz w:val="24"/>
          <w:szCs w:val="24"/>
        </w:rPr>
      </w:pPr>
      <w:r w:rsidRPr="00955619">
        <w:rPr>
          <w:rFonts w:asciiTheme="minorHAnsi" w:hAnsiTheme="minorHAnsi" w:cstheme="minorHAnsi"/>
          <w:sz w:val="24"/>
          <w:szCs w:val="24"/>
        </w:rPr>
        <w:t>Yours Sincerely</w:t>
      </w:r>
    </w:p>
    <w:p w14:paraId="6E23B93F" w14:textId="79D2906A" w:rsidR="00E8215C" w:rsidRPr="00955619" w:rsidRDefault="00D07A09" w:rsidP="00955619">
      <w:pPr>
        <w:pStyle w:val="NoSpacing"/>
        <w:jc w:val="both"/>
        <w:rPr>
          <w:rFonts w:asciiTheme="minorHAnsi" w:hAnsiTheme="minorHAnsi" w:cstheme="minorHAnsi"/>
          <w:bCs/>
          <w:iCs/>
          <w:spacing w:val="-2"/>
          <w:sz w:val="24"/>
          <w:szCs w:val="24"/>
        </w:rPr>
      </w:pPr>
      <w:r w:rsidRPr="00955619">
        <w:rPr>
          <w:rFonts w:asciiTheme="minorHAnsi" w:hAnsiTheme="minorHAnsi" w:cstheme="minorHAnsi"/>
          <w:sz w:val="24"/>
          <w:szCs w:val="24"/>
        </w:rPr>
        <w:t>John Barry (</w:t>
      </w:r>
      <w:r w:rsidR="002D2A9B" w:rsidRPr="00955619">
        <w:rPr>
          <w:rFonts w:asciiTheme="minorHAnsi" w:hAnsiTheme="minorHAnsi" w:cstheme="minorHAnsi"/>
          <w:sz w:val="24"/>
          <w:szCs w:val="24"/>
        </w:rPr>
        <w:t xml:space="preserve">Chairman)  </w:t>
      </w:r>
      <w:r w:rsidRPr="00955619">
        <w:rPr>
          <w:rFonts w:asciiTheme="minorHAnsi" w:hAnsiTheme="minorHAnsi" w:cstheme="minorHAnsi"/>
          <w:sz w:val="24"/>
          <w:szCs w:val="24"/>
        </w:rPr>
        <w:t xml:space="preserve">                                                                          </w:t>
      </w:r>
      <w:r w:rsidR="00173278" w:rsidRPr="00955619">
        <w:rPr>
          <w:rFonts w:asciiTheme="minorHAnsi" w:hAnsiTheme="minorHAnsi" w:cstheme="minorHAnsi"/>
          <w:bCs/>
          <w:iCs/>
          <w:spacing w:val="-2"/>
          <w:sz w:val="24"/>
          <w:szCs w:val="24"/>
        </w:rPr>
        <w:t>7</w:t>
      </w:r>
      <w:r w:rsidR="00CC16AF" w:rsidRPr="00955619">
        <w:rPr>
          <w:rFonts w:asciiTheme="minorHAnsi" w:hAnsiTheme="minorHAnsi" w:cstheme="minorHAnsi"/>
          <w:bCs/>
          <w:iCs/>
          <w:spacing w:val="-2"/>
          <w:sz w:val="24"/>
          <w:szCs w:val="24"/>
          <w:vertAlign w:val="superscript"/>
        </w:rPr>
        <w:t>th</w:t>
      </w:r>
      <w:r w:rsidR="00AF38F4" w:rsidRPr="00955619">
        <w:rPr>
          <w:rFonts w:asciiTheme="minorHAnsi" w:hAnsiTheme="minorHAnsi" w:cstheme="minorHAnsi"/>
          <w:bCs/>
          <w:iCs/>
          <w:spacing w:val="-2"/>
          <w:sz w:val="24"/>
          <w:szCs w:val="24"/>
        </w:rPr>
        <w:t xml:space="preserve"> of </w:t>
      </w:r>
      <w:r w:rsidR="00173278" w:rsidRPr="00955619">
        <w:rPr>
          <w:rFonts w:asciiTheme="minorHAnsi" w:hAnsiTheme="minorHAnsi" w:cstheme="minorHAnsi"/>
          <w:bCs/>
          <w:iCs/>
          <w:spacing w:val="-2"/>
          <w:sz w:val="24"/>
          <w:szCs w:val="24"/>
        </w:rPr>
        <w:t>March</w:t>
      </w:r>
      <w:r w:rsidRPr="00955619">
        <w:rPr>
          <w:rFonts w:asciiTheme="minorHAnsi" w:hAnsiTheme="minorHAnsi" w:cstheme="minorHAnsi"/>
          <w:bCs/>
          <w:iCs/>
          <w:spacing w:val="-2"/>
          <w:sz w:val="24"/>
          <w:szCs w:val="24"/>
        </w:rPr>
        <w:t xml:space="preserve"> 2023</w:t>
      </w:r>
    </w:p>
    <w:sectPr w:rsidR="00E8215C" w:rsidRPr="00955619" w:rsidSect="00E50E98">
      <w:headerReference w:type="even" r:id="rId9"/>
      <w:headerReference w:type="default" r:id="rId10"/>
      <w:footerReference w:type="even" r:id="rId11"/>
      <w:footerReference w:type="default" r:id="rId12"/>
      <w:headerReference w:type="first" r:id="rId13"/>
      <w:footerReference w:type="first" r:id="rId14"/>
      <w:pgSz w:w="11906" w:h="16838"/>
      <w:pgMar w:top="1134" w:right="1440" w:bottom="156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64583" w14:textId="77777777" w:rsidR="00F16993" w:rsidRDefault="00F16993" w:rsidP="00DA27BA">
      <w:r>
        <w:separator/>
      </w:r>
    </w:p>
  </w:endnote>
  <w:endnote w:type="continuationSeparator" w:id="0">
    <w:p w14:paraId="7FA011E4" w14:textId="77777777" w:rsidR="00F16993" w:rsidRDefault="00F16993" w:rsidP="00DA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7E1A" w14:textId="77777777" w:rsidR="00DA27BA" w:rsidRDefault="00DA2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5BAB" w14:textId="77777777" w:rsidR="00DA27BA" w:rsidRDefault="00DA2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27DF" w14:textId="77777777" w:rsidR="00DA27BA" w:rsidRDefault="00DA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66B5" w14:textId="77777777" w:rsidR="00F16993" w:rsidRDefault="00F16993" w:rsidP="00DA27BA">
      <w:r>
        <w:separator/>
      </w:r>
    </w:p>
  </w:footnote>
  <w:footnote w:type="continuationSeparator" w:id="0">
    <w:p w14:paraId="36E659B2" w14:textId="77777777" w:rsidR="00F16993" w:rsidRDefault="00F16993" w:rsidP="00DA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D56C" w14:textId="77777777" w:rsidR="00DA27BA" w:rsidRDefault="00DA2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522384"/>
      <w:docPartObj>
        <w:docPartGallery w:val="Watermarks"/>
        <w:docPartUnique/>
      </w:docPartObj>
    </w:sdtPr>
    <w:sdtContent>
      <w:p w14:paraId="79782D70" w14:textId="476C558A" w:rsidR="00DA27BA" w:rsidRDefault="00000000">
        <w:pPr>
          <w:pStyle w:val="Header"/>
        </w:pPr>
        <w:r>
          <w:rPr>
            <w:noProof/>
          </w:rPr>
          <w:pict w14:anchorId="700D3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4627502" o:spid="_x0000_s1025" type="#_x0000_t136" style="position:absolute;margin-left:0;margin-top:0;width:397.65pt;height:238.6pt;rotation:315;z-index:-251658752;mso-position-horizontal:center;mso-position-horizontal-relative:margin;mso-position-vertical:center;mso-position-vertical-relative:margin" o:allowincell="f" fillcolor="#8db3e2 [1311]"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ECE90" w14:textId="77777777" w:rsidR="00DA27BA" w:rsidRDefault="00DA2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A5E05"/>
    <w:multiLevelType w:val="hybridMultilevel"/>
    <w:tmpl w:val="72940FFC"/>
    <w:lvl w:ilvl="0" w:tplc="7DD82DB8">
      <w:numFmt w:val="bullet"/>
      <w:lvlText w:val="•"/>
      <w:lvlJc w:val="left"/>
      <w:pPr>
        <w:ind w:left="431" w:hanging="284"/>
      </w:pPr>
      <w:rPr>
        <w:rFonts w:ascii="Arial" w:eastAsia="Arial" w:hAnsi="Arial" w:cs="Arial" w:hint="default"/>
        <w:b w:val="0"/>
        <w:bCs w:val="0"/>
        <w:i w:val="0"/>
        <w:iCs w:val="0"/>
        <w:w w:val="131"/>
        <w:sz w:val="24"/>
        <w:szCs w:val="24"/>
        <w:lang w:val="en-US" w:eastAsia="en-US" w:bidi="ar-SA"/>
      </w:rPr>
    </w:lvl>
    <w:lvl w:ilvl="1" w:tplc="5AA29106">
      <w:numFmt w:val="bullet"/>
      <w:lvlText w:val="•"/>
      <w:lvlJc w:val="left"/>
      <w:pPr>
        <w:ind w:left="1374" w:hanging="284"/>
      </w:pPr>
      <w:rPr>
        <w:lang w:val="en-US" w:eastAsia="en-US" w:bidi="ar-SA"/>
      </w:rPr>
    </w:lvl>
    <w:lvl w:ilvl="2" w:tplc="394202D6">
      <w:numFmt w:val="bullet"/>
      <w:lvlText w:val="•"/>
      <w:lvlJc w:val="left"/>
      <w:pPr>
        <w:ind w:left="2308" w:hanging="284"/>
      </w:pPr>
      <w:rPr>
        <w:lang w:val="en-US" w:eastAsia="en-US" w:bidi="ar-SA"/>
      </w:rPr>
    </w:lvl>
    <w:lvl w:ilvl="3" w:tplc="1F3242B8">
      <w:numFmt w:val="bullet"/>
      <w:lvlText w:val="•"/>
      <w:lvlJc w:val="left"/>
      <w:pPr>
        <w:ind w:left="3242" w:hanging="284"/>
      </w:pPr>
      <w:rPr>
        <w:lang w:val="en-US" w:eastAsia="en-US" w:bidi="ar-SA"/>
      </w:rPr>
    </w:lvl>
    <w:lvl w:ilvl="4" w:tplc="FAA4FAF6">
      <w:numFmt w:val="bullet"/>
      <w:lvlText w:val="•"/>
      <w:lvlJc w:val="left"/>
      <w:pPr>
        <w:ind w:left="4176" w:hanging="284"/>
      </w:pPr>
      <w:rPr>
        <w:lang w:val="en-US" w:eastAsia="en-US" w:bidi="ar-SA"/>
      </w:rPr>
    </w:lvl>
    <w:lvl w:ilvl="5" w:tplc="482633BC">
      <w:numFmt w:val="bullet"/>
      <w:lvlText w:val="•"/>
      <w:lvlJc w:val="left"/>
      <w:pPr>
        <w:ind w:left="5110" w:hanging="284"/>
      </w:pPr>
      <w:rPr>
        <w:lang w:val="en-US" w:eastAsia="en-US" w:bidi="ar-SA"/>
      </w:rPr>
    </w:lvl>
    <w:lvl w:ilvl="6" w:tplc="23BAEA4A">
      <w:numFmt w:val="bullet"/>
      <w:lvlText w:val="•"/>
      <w:lvlJc w:val="left"/>
      <w:pPr>
        <w:ind w:left="6044" w:hanging="284"/>
      </w:pPr>
      <w:rPr>
        <w:lang w:val="en-US" w:eastAsia="en-US" w:bidi="ar-SA"/>
      </w:rPr>
    </w:lvl>
    <w:lvl w:ilvl="7" w:tplc="D8560652">
      <w:numFmt w:val="bullet"/>
      <w:lvlText w:val="•"/>
      <w:lvlJc w:val="left"/>
      <w:pPr>
        <w:ind w:left="6978" w:hanging="284"/>
      </w:pPr>
      <w:rPr>
        <w:lang w:val="en-US" w:eastAsia="en-US" w:bidi="ar-SA"/>
      </w:rPr>
    </w:lvl>
    <w:lvl w:ilvl="8" w:tplc="B81211AC">
      <w:numFmt w:val="bullet"/>
      <w:lvlText w:val="•"/>
      <w:lvlJc w:val="left"/>
      <w:pPr>
        <w:ind w:left="7912" w:hanging="284"/>
      </w:pPr>
      <w:rPr>
        <w:lang w:val="en-US" w:eastAsia="en-US" w:bidi="ar-SA"/>
      </w:rPr>
    </w:lvl>
  </w:abstractNum>
  <w:num w:numId="1" w16cid:durableId="545995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A09"/>
    <w:rsid w:val="000B7676"/>
    <w:rsid w:val="0013399D"/>
    <w:rsid w:val="001671E8"/>
    <w:rsid w:val="00167626"/>
    <w:rsid w:val="00173278"/>
    <w:rsid w:val="001E508A"/>
    <w:rsid w:val="002D2A9B"/>
    <w:rsid w:val="002E223C"/>
    <w:rsid w:val="00382E09"/>
    <w:rsid w:val="004B55DD"/>
    <w:rsid w:val="00614FF3"/>
    <w:rsid w:val="0070290D"/>
    <w:rsid w:val="00874083"/>
    <w:rsid w:val="00955619"/>
    <w:rsid w:val="009C692B"/>
    <w:rsid w:val="00A2265D"/>
    <w:rsid w:val="00AF38F4"/>
    <w:rsid w:val="00B874FD"/>
    <w:rsid w:val="00BB5316"/>
    <w:rsid w:val="00C92523"/>
    <w:rsid w:val="00CC16AF"/>
    <w:rsid w:val="00D07A09"/>
    <w:rsid w:val="00D6184C"/>
    <w:rsid w:val="00D62A12"/>
    <w:rsid w:val="00DA27BA"/>
    <w:rsid w:val="00E31AD4"/>
    <w:rsid w:val="00E50E98"/>
    <w:rsid w:val="00E8215C"/>
    <w:rsid w:val="00F16993"/>
    <w:rsid w:val="00F175E9"/>
    <w:rsid w:val="00F47BC7"/>
    <w:rsid w:val="00FF1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0FBBF"/>
  <w15:chartTrackingRefBased/>
  <w15:docId w15:val="{9956F2BB-2BB6-4943-97D6-E1B19D788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A09"/>
    <w:pPr>
      <w:widowControl w:val="0"/>
      <w:autoSpaceDE w:val="0"/>
      <w:autoSpaceDN w:val="0"/>
      <w:spacing w:after="0" w:line="240" w:lineRule="auto"/>
    </w:pPr>
    <w:rPr>
      <w:rFonts w:ascii="Arial" w:eastAsia="Arial" w:hAnsi="Arial" w:cs="Arial"/>
      <w:lang w:val="en-US"/>
    </w:rPr>
  </w:style>
  <w:style w:type="paragraph" w:styleId="Heading1">
    <w:name w:val="heading 1"/>
    <w:basedOn w:val="Normal"/>
    <w:link w:val="Heading1Char"/>
    <w:uiPriority w:val="9"/>
    <w:qFormat/>
    <w:rsid w:val="00D07A09"/>
    <w:pPr>
      <w:spacing w:before="137"/>
      <w:outlineLvl w:val="0"/>
    </w:pPr>
    <w:rPr>
      <w:b/>
      <w:bCs/>
      <w:sz w:val="31"/>
      <w:szCs w:val="31"/>
    </w:rPr>
  </w:style>
  <w:style w:type="paragraph" w:styleId="Heading2">
    <w:name w:val="heading 2"/>
    <w:basedOn w:val="Normal"/>
    <w:link w:val="Heading2Char"/>
    <w:uiPriority w:val="9"/>
    <w:semiHidden/>
    <w:unhideWhenUsed/>
    <w:qFormat/>
    <w:rsid w:val="00D07A09"/>
    <w:pPr>
      <w:spacing w:line="272" w:lineRule="exact"/>
      <w:ind w:left="2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7A09"/>
    <w:rPr>
      <w:rFonts w:ascii="Arial" w:eastAsia="Arial" w:hAnsi="Arial" w:cs="Arial"/>
      <w:b/>
      <w:bCs/>
      <w:sz w:val="31"/>
      <w:szCs w:val="31"/>
      <w:lang w:val="en-US"/>
    </w:rPr>
  </w:style>
  <w:style w:type="character" w:customStyle="1" w:styleId="Heading2Char">
    <w:name w:val="Heading 2 Char"/>
    <w:basedOn w:val="DefaultParagraphFont"/>
    <w:link w:val="Heading2"/>
    <w:uiPriority w:val="9"/>
    <w:semiHidden/>
    <w:rsid w:val="00D07A09"/>
    <w:rPr>
      <w:rFonts w:ascii="Arial" w:eastAsia="Arial" w:hAnsi="Arial" w:cs="Arial"/>
      <w:b/>
      <w:bCs/>
      <w:sz w:val="24"/>
      <w:szCs w:val="24"/>
      <w:lang w:val="en-US"/>
    </w:rPr>
  </w:style>
  <w:style w:type="paragraph" w:styleId="BodyText">
    <w:name w:val="Body Text"/>
    <w:basedOn w:val="Normal"/>
    <w:link w:val="BodyTextChar"/>
    <w:uiPriority w:val="1"/>
    <w:semiHidden/>
    <w:unhideWhenUsed/>
    <w:qFormat/>
    <w:rsid w:val="00D07A09"/>
    <w:rPr>
      <w:sz w:val="21"/>
      <w:szCs w:val="21"/>
    </w:rPr>
  </w:style>
  <w:style w:type="character" w:customStyle="1" w:styleId="BodyTextChar">
    <w:name w:val="Body Text Char"/>
    <w:basedOn w:val="DefaultParagraphFont"/>
    <w:link w:val="BodyText"/>
    <w:uiPriority w:val="1"/>
    <w:semiHidden/>
    <w:rsid w:val="00D07A09"/>
    <w:rPr>
      <w:rFonts w:ascii="Arial" w:eastAsia="Arial" w:hAnsi="Arial" w:cs="Arial"/>
      <w:sz w:val="21"/>
      <w:szCs w:val="21"/>
      <w:lang w:val="en-US"/>
    </w:rPr>
  </w:style>
  <w:style w:type="paragraph" w:styleId="ListParagraph">
    <w:name w:val="List Paragraph"/>
    <w:basedOn w:val="Normal"/>
    <w:uiPriority w:val="1"/>
    <w:qFormat/>
    <w:rsid w:val="00D07A09"/>
    <w:pPr>
      <w:ind w:left="431" w:hanging="284"/>
      <w:jc w:val="both"/>
    </w:pPr>
  </w:style>
  <w:style w:type="paragraph" w:styleId="Header">
    <w:name w:val="header"/>
    <w:basedOn w:val="Normal"/>
    <w:link w:val="HeaderChar"/>
    <w:uiPriority w:val="99"/>
    <w:unhideWhenUsed/>
    <w:rsid w:val="00DA27BA"/>
    <w:pPr>
      <w:tabs>
        <w:tab w:val="center" w:pos="4513"/>
        <w:tab w:val="right" w:pos="9026"/>
      </w:tabs>
    </w:pPr>
  </w:style>
  <w:style w:type="character" w:customStyle="1" w:styleId="HeaderChar">
    <w:name w:val="Header Char"/>
    <w:basedOn w:val="DefaultParagraphFont"/>
    <w:link w:val="Header"/>
    <w:uiPriority w:val="99"/>
    <w:rsid w:val="00DA27BA"/>
    <w:rPr>
      <w:rFonts w:ascii="Arial" w:eastAsia="Arial" w:hAnsi="Arial" w:cs="Arial"/>
      <w:lang w:val="en-US"/>
    </w:rPr>
  </w:style>
  <w:style w:type="paragraph" w:styleId="Footer">
    <w:name w:val="footer"/>
    <w:basedOn w:val="Normal"/>
    <w:link w:val="FooterChar"/>
    <w:uiPriority w:val="99"/>
    <w:unhideWhenUsed/>
    <w:rsid w:val="00DA27BA"/>
    <w:pPr>
      <w:tabs>
        <w:tab w:val="center" w:pos="4513"/>
        <w:tab w:val="right" w:pos="9026"/>
      </w:tabs>
    </w:pPr>
  </w:style>
  <w:style w:type="character" w:customStyle="1" w:styleId="FooterChar">
    <w:name w:val="Footer Char"/>
    <w:basedOn w:val="DefaultParagraphFont"/>
    <w:link w:val="Footer"/>
    <w:uiPriority w:val="99"/>
    <w:rsid w:val="00DA27BA"/>
    <w:rPr>
      <w:rFonts w:ascii="Arial" w:eastAsia="Arial" w:hAnsi="Arial" w:cs="Arial"/>
      <w:lang w:val="en-US"/>
    </w:rPr>
  </w:style>
  <w:style w:type="character" w:styleId="Hyperlink">
    <w:name w:val="Hyperlink"/>
    <w:basedOn w:val="DefaultParagraphFont"/>
    <w:uiPriority w:val="99"/>
    <w:unhideWhenUsed/>
    <w:rsid w:val="00F175E9"/>
    <w:rPr>
      <w:color w:val="0000FF" w:themeColor="hyperlink"/>
      <w:u w:val="single"/>
    </w:rPr>
  </w:style>
  <w:style w:type="character" w:customStyle="1" w:styleId="UnresolvedMention1">
    <w:name w:val="Unresolved Mention1"/>
    <w:basedOn w:val="DefaultParagraphFont"/>
    <w:uiPriority w:val="99"/>
    <w:semiHidden/>
    <w:unhideWhenUsed/>
    <w:rsid w:val="00F175E9"/>
    <w:rPr>
      <w:color w:val="605E5C"/>
      <w:shd w:val="clear" w:color="auto" w:fill="E1DFDD"/>
    </w:rPr>
  </w:style>
  <w:style w:type="paragraph" w:styleId="NoSpacing">
    <w:name w:val="No Spacing"/>
    <w:uiPriority w:val="1"/>
    <w:qFormat/>
    <w:rsid w:val="00955619"/>
    <w:pPr>
      <w:widowControl w:val="0"/>
      <w:autoSpaceDE w:val="0"/>
      <w:autoSpaceDN w:val="0"/>
      <w:spacing w:after="0" w:line="240"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87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lthampc.org.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2023-02-18T11:46:00Z</dcterms:created>
  <dcterms:modified xsi:type="dcterms:W3CDTF">2023-02-18T11:46:00Z</dcterms:modified>
</cp:coreProperties>
</file>